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B3" w:rsidRDefault="001D7DB3" w:rsidP="001D7DB3">
      <w:pPr>
        <w:spacing w:line="300" w:lineRule="atLeast"/>
        <w:jc w:val="center"/>
        <w:rPr>
          <w:rFonts w:ascii="Arial" w:hAnsi="Arial" w:cs="Arial"/>
          <w:color w:val="3C4043"/>
          <w:spacing w:val="3"/>
        </w:rPr>
      </w:pPr>
      <w:r>
        <w:rPr>
          <w:noProof/>
        </w:rPr>
        <w:drawing>
          <wp:inline distT="0" distB="0" distL="0" distR="0" wp14:anchorId="7CDD2C5A" wp14:editId="4BFB7DB1">
            <wp:extent cx="2425700" cy="6805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787" cy="7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B3" w:rsidRDefault="001D7DB3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1D7DB3" w:rsidRPr="00B21FF1" w:rsidRDefault="001D7DB3" w:rsidP="00DB3FF4">
      <w:pPr>
        <w:spacing w:line="300" w:lineRule="atLeast"/>
        <w:rPr>
          <w:rFonts w:ascii="Arial" w:hAnsi="Arial" w:cs="Arial"/>
          <w:b/>
          <w:color w:val="3C4043"/>
          <w:spacing w:val="3"/>
        </w:rPr>
      </w:pPr>
      <w:r w:rsidRPr="00B21FF1">
        <w:rPr>
          <w:rFonts w:ascii="Arial" w:hAnsi="Arial" w:cs="Arial"/>
          <w:b/>
          <w:color w:val="3C4043"/>
          <w:spacing w:val="3"/>
        </w:rPr>
        <w:t>Media Contact:</w:t>
      </w:r>
    </w:p>
    <w:p w:rsidR="00063D9F" w:rsidRDefault="00063D9F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Marc Oshima</w:t>
      </w:r>
    </w:p>
    <w:p w:rsidR="00B21FF1" w:rsidRDefault="00063D9F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Co-Founder &amp; C</w:t>
      </w:r>
      <w:r w:rsidR="004420D8">
        <w:rPr>
          <w:rFonts w:ascii="Arial" w:hAnsi="Arial" w:cs="Arial"/>
          <w:color w:val="3C4043"/>
          <w:spacing w:val="3"/>
        </w:rPr>
        <w:t>hief Marketing Officer</w:t>
      </w:r>
    </w:p>
    <w:p w:rsidR="00063D9F" w:rsidRDefault="00063D9F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proofErr w:type="spellStart"/>
      <w:r>
        <w:rPr>
          <w:rFonts w:ascii="Arial" w:hAnsi="Arial" w:cs="Arial"/>
          <w:color w:val="3C4043"/>
          <w:spacing w:val="3"/>
        </w:rPr>
        <w:t>AeroFarms</w:t>
      </w:r>
      <w:proofErr w:type="spellEnd"/>
    </w:p>
    <w:p w:rsidR="00B21FF1" w:rsidRDefault="00B21FF1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50 Park Place, 3</w:t>
      </w:r>
      <w:r w:rsidRPr="00B21FF1">
        <w:rPr>
          <w:rFonts w:ascii="Arial" w:hAnsi="Arial" w:cs="Arial"/>
          <w:color w:val="3C4043"/>
          <w:spacing w:val="3"/>
          <w:vertAlign w:val="superscript"/>
        </w:rPr>
        <w:t>rd</w:t>
      </w:r>
      <w:r>
        <w:rPr>
          <w:rFonts w:ascii="Arial" w:hAnsi="Arial" w:cs="Arial"/>
          <w:color w:val="3C4043"/>
          <w:spacing w:val="3"/>
        </w:rPr>
        <w:t xml:space="preserve"> Floor</w:t>
      </w:r>
      <w:r w:rsidR="004420D8">
        <w:rPr>
          <w:rFonts w:ascii="Arial" w:hAnsi="Arial" w:cs="Arial"/>
          <w:color w:val="3C4043"/>
          <w:spacing w:val="3"/>
        </w:rPr>
        <w:t xml:space="preserve">, </w:t>
      </w:r>
      <w:r w:rsidR="00063D9F">
        <w:rPr>
          <w:rFonts w:ascii="Arial" w:hAnsi="Arial" w:cs="Arial"/>
          <w:color w:val="3C4043"/>
          <w:spacing w:val="3"/>
        </w:rPr>
        <w:t>Newark N</w:t>
      </w:r>
      <w:r>
        <w:rPr>
          <w:rFonts w:ascii="Arial" w:hAnsi="Arial" w:cs="Arial"/>
          <w:color w:val="3C4043"/>
          <w:spacing w:val="3"/>
        </w:rPr>
        <w:t xml:space="preserve">ew </w:t>
      </w:r>
      <w:r w:rsidR="00063D9F">
        <w:rPr>
          <w:rFonts w:ascii="Arial" w:hAnsi="Arial" w:cs="Arial"/>
          <w:color w:val="3C4043"/>
          <w:spacing w:val="3"/>
        </w:rPr>
        <w:t>J</w:t>
      </w:r>
      <w:r>
        <w:rPr>
          <w:rFonts w:ascii="Arial" w:hAnsi="Arial" w:cs="Arial"/>
          <w:color w:val="3C4043"/>
          <w:spacing w:val="3"/>
        </w:rPr>
        <w:t>ersey, 07102</w:t>
      </w:r>
    </w:p>
    <w:p w:rsidR="00063D9F" w:rsidRDefault="00B21FF1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U.S.A.</w:t>
      </w:r>
      <w:r w:rsidR="00063D9F">
        <w:rPr>
          <w:rFonts w:ascii="Arial" w:hAnsi="Arial" w:cs="Arial"/>
          <w:color w:val="3C4043"/>
          <w:spacing w:val="3"/>
        </w:rPr>
        <w:t xml:space="preserve"> </w:t>
      </w:r>
    </w:p>
    <w:p w:rsidR="00063D9F" w:rsidRDefault="00063D9F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Cell 1-917-673-4602</w:t>
      </w:r>
    </w:p>
    <w:p w:rsidR="001D7DB3" w:rsidRDefault="001D7DB3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1D7DB3" w:rsidRDefault="001D7DB3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DB3FF4" w:rsidRPr="00B21FF1" w:rsidRDefault="00DB3FF4" w:rsidP="00DB3FF4">
      <w:pPr>
        <w:spacing w:line="300" w:lineRule="atLeast"/>
        <w:rPr>
          <w:rFonts w:ascii="Arial" w:hAnsi="Arial" w:cs="Arial"/>
          <w:b/>
          <w:color w:val="3C4043"/>
          <w:spacing w:val="3"/>
        </w:rPr>
      </w:pPr>
      <w:r w:rsidRPr="00B21FF1">
        <w:rPr>
          <w:rFonts w:ascii="Arial" w:hAnsi="Arial" w:cs="Arial"/>
          <w:b/>
          <w:color w:val="3C4043"/>
          <w:spacing w:val="3"/>
        </w:rPr>
        <w:t>Immediate Release: 1/1</w:t>
      </w:r>
      <w:r w:rsidR="00A84066">
        <w:rPr>
          <w:rFonts w:ascii="Arial" w:hAnsi="Arial" w:cs="Arial"/>
          <w:b/>
          <w:color w:val="3C4043"/>
          <w:spacing w:val="3"/>
        </w:rPr>
        <w:t>6</w:t>
      </w:r>
      <w:r w:rsidRPr="00B21FF1">
        <w:rPr>
          <w:rFonts w:ascii="Arial" w:hAnsi="Arial" w:cs="Arial"/>
          <w:b/>
          <w:color w:val="3C4043"/>
          <w:spacing w:val="3"/>
        </w:rPr>
        <w:t>/18</w:t>
      </w:r>
      <w:bookmarkStart w:id="0" w:name="_GoBack"/>
      <w:bookmarkEnd w:id="0"/>
    </w:p>
    <w:p w:rsidR="00DB3FF4" w:rsidRDefault="00DB3FF4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DB3FF4" w:rsidRPr="00DB3FF4" w:rsidRDefault="00DB3FF4" w:rsidP="00DB3FF4">
      <w:pPr>
        <w:spacing w:line="300" w:lineRule="atLeast"/>
        <w:rPr>
          <w:rFonts w:ascii="Arial" w:hAnsi="Arial" w:cs="Arial"/>
          <w:b/>
          <w:i/>
          <w:color w:val="3C4043"/>
          <w:spacing w:val="3"/>
        </w:rPr>
      </w:pPr>
      <w:r w:rsidRPr="00DB3FF4">
        <w:rPr>
          <w:rFonts w:ascii="Arial" w:hAnsi="Arial" w:cs="Arial"/>
          <w:b/>
          <w:i/>
          <w:color w:val="3C4043"/>
          <w:spacing w:val="3"/>
        </w:rPr>
        <w:t xml:space="preserve">Transformational CPG Operations Leader Joins </w:t>
      </w:r>
      <w:proofErr w:type="spellStart"/>
      <w:r w:rsidRPr="00DB3FF4">
        <w:rPr>
          <w:rFonts w:ascii="Arial" w:hAnsi="Arial" w:cs="Arial"/>
          <w:b/>
          <w:i/>
          <w:color w:val="3C4043"/>
          <w:spacing w:val="3"/>
        </w:rPr>
        <w:t>AeroFarms</w:t>
      </w:r>
      <w:proofErr w:type="spellEnd"/>
      <w:r w:rsidRPr="00DB3FF4">
        <w:rPr>
          <w:rFonts w:ascii="Arial" w:hAnsi="Arial" w:cs="Arial"/>
          <w:b/>
          <w:i/>
          <w:color w:val="3C4043"/>
          <w:spacing w:val="3"/>
        </w:rPr>
        <w:t xml:space="preserve"> to </w:t>
      </w:r>
      <w:r w:rsidR="001D7DB3">
        <w:rPr>
          <w:rFonts w:ascii="Arial" w:hAnsi="Arial" w:cs="Arial"/>
          <w:b/>
          <w:i/>
          <w:color w:val="3C4043"/>
          <w:spacing w:val="3"/>
        </w:rPr>
        <w:t xml:space="preserve">Expand their </w:t>
      </w:r>
      <w:r w:rsidRPr="00DB3FF4">
        <w:rPr>
          <w:rFonts w:ascii="Arial" w:hAnsi="Arial" w:cs="Arial"/>
          <w:b/>
          <w:i/>
          <w:color w:val="3C4043"/>
          <w:spacing w:val="3"/>
        </w:rPr>
        <w:t>Indoor Vertical Farm</w:t>
      </w:r>
      <w:r w:rsidR="001D7DB3">
        <w:rPr>
          <w:rFonts w:ascii="Arial" w:hAnsi="Arial" w:cs="Arial"/>
          <w:b/>
          <w:i/>
          <w:color w:val="3C4043"/>
          <w:spacing w:val="3"/>
        </w:rPr>
        <w:t>s</w:t>
      </w:r>
      <w:r w:rsidRPr="00DB3FF4">
        <w:rPr>
          <w:rFonts w:ascii="Arial" w:hAnsi="Arial" w:cs="Arial"/>
          <w:b/>
          <w:i/>
          <w:color w:val="3C4043"/>
          <w:spacing w:val="3"/>
        </w:rPr>
        <w:t xml:space="preserve"> Around the World</w:t>
      </w:r>
    </w:p>
    <w:p w:rsidR="00DB3FF4" w:rsidRDefault="00DB3FF4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DB3FF4" w:rsidRPr="00DB3FF4" w:rsidRDefault="00DB3FF4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 w:rsidRPr="00BB6CA8">
        <w:rPr>
          <w:rFonts w:ascii="Arial" w:hAnsi="Arial" w:cs="Arial"/>
          <w:b/>
          <w:color w:val="3C4043"/>
          <w:spacing w:val="3"/>
        </w:rPr>
        <w:t>Newark, NJ</w:t>
      </w:r>
      <w:r>
        <w:rPr>
          <w:rFonts w:ascii="Arial" w:hAnsi="Arial" w:cs="Arial"/>
          <w:b/>
          <w:color w:val="3C4043"/>
          <w:spacing w:val="3"/>
        </w:rPr>
        <w:t xml:space="preserve">:  </w:t>
      </w:r>
      <w:proofErr w:type="spellStart"/>
      <w:r w:rsidRPr="009D16E0">
        <w:rPr>
          <w:rFonts w:ascii="Arial" w:hAnsi="Arial" w:cs="Arial"/>
          <w:color w:val="3C4043"/>
          <w:spacing w:val="3"/>
        </w:rPr>
        <w:t>AeroFarms</w:t>
      </w:r>
      <w:proofErr w:type="spellEnd"/>
      <w:r>
        <w:rPr>
          <w:rFonts w:ascii="Arial" w:hAnsi="Arial" w:cs="Arial"/>
          <w:color w:val="3C4043"/>
          <w:spacing w:val="3"/>
        </w:rPr>
        <w:t xml:space="preserve">, the pioneer and leader for indoor vertical farming since 2004 with global headquarters in Newark NJ, announced that Roger Post is their new Chief Operating Officer </w:t>
      </w:r>
      <w:r w:rsidR="007653F6">
        <w:rPr>
          <w:rFonts w:ascii="Arial" w:hAnsi="Arial" w:cs="Arial"/>
          <w:color w:val="3C4043"/>
          <w:spacing w:val="3"/>
        </w:rPr>
        <w:t>who</w:t>
      </w:r>
      <w:r>
        <w:rPr>
          <w:rFonts w:ascii="Arial" w:hAnsi="Arial" w:cs="Arial"/>
          <w:color w:val="3C4043"/>
          <w:spacing w:val="3"/>
        </w:rPr>
        <w:t xml:space="preserve"> will </w:t>
      </w:r>
    </w:p>
    <w:p w:rsidR="001D7DB3" w:rsidRDefault="007653F6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>oversee all of</w:t>
      </w:r>
      <w:r w:rsidR="00DB3FF4" w:rsidRPr="00DB3FF4">
        <w:rPr>
          <w:rFonts w:ascii="Arial" w:hAnsi="Arial" w:cs="Arial"/>
          <w:color w:val="3C4043"/>
          <w:spacing w:val="3"/>
        </w:rPr>
        <w:t xml:space="preserve"> </w:t>
      </w:r>
      <w:r w:rsidR="00063D9F">
        <w:rPr>
          <w:rFonts w:ascii="Arial" w:hAnsi="Arial" w:cs="Arial"/>
          <w:color w:val="3C4043"/>
          <w:spacing w:val="3"/>
        </w:rPr>
        <w:t xml:space="preserve">their </w:t>
      </w:r>
      <w:r w:rsidR="00DB3FF4" w:rsidRPr="00DB3FF4">
        <w:rPr>
          <w:rFonts w:ascii="Arial" w:hAnsi="Arial" w:cs="Arial"/>
          <w:color w:val="3C4043"/>
          <w:spacing w:val="3"/>
        </w:rPr>
        <w:t>Operations, Food Safety and</w:t>
      </w:r>
      <w:r w:rsidR="00DB3FF4">
        <w:rPr>
          <w:rFonts w:ascii="Arial" w:hAnsi="Arial" w:cs="Arial"/>
          <w:color w:val="3C4043"/>
          <w:spacing w:val="3"/>
        </w:rPr>
        <w:t xml:space="preserve"> </w:t>
      </w:r>
      <w:r w:rsidR="00DB3FF4" w:rsidRPr="00DB3FF4">
        <w:rPr>
          <w:rFonts w:ascii="Arial" w:hAnsi="Arial" w:cs="Arial"/>
          <w:color w:val="3C4043"/>
          <w:spacing w:val="3"/>
        </w:rPr>
        <w:t>Quality Assurance, Engineering</w:t>
      </w:r>
      <w:r>
        <w:rPr>
          <w:rFonts w:ascii="Arial" w:hAnsi="Arial" w:cs="Arial"/>
          <w:color w:val="3C4043"/>
          <w:spacing w:val="3"/>
        </w:rPr>
        <w:t xml:space="preserve">, </w:t>
      </w:r>
      <w:r w:rsidR="007C06EF">
        <w:rPr>
          <w:rFonts w:ascii="Arial" w:hAnsi="Arial" w:cs="Arial"/>
          <w:color w:val="3C4043"/>
          <w:spacing w:val="3"/>
        </w:rPr>
        <w:t xml:space="preserve">Farm </w:t>
      </w:r>
      <w:r w:rsidR="00DB3FF4" w:rsidRPr="00DB3FF4">
        <w:rPr>
          <w:rFonts w:ascii="Arial" w:hAnsi="Arial" w:cs="Arial"/>
          <w:color w:val="3C4043"/>
          <w:spacing w:val="3"/>
        </w:rPr>
        <w:t xml:space="preserve">Construction, </w:t>
      </w:r>
      <w:r w:rsidR="005D2568">
        <w:rPr>
          <w:rFonts w:ascii="Arial" w:hAnsi="Arial" w:cs="Arial"/>
          <w:color w:val="3C4043"/>
          <w:spacing w:val="3"/>
        </w:rPr>
        <w:t>STACK/</w:t>
      </w:r>
      <w:r>
        <w:rPr>
          <w:rFonts w:ascii="Arial" w:hAnsi="Arial" w:cs="Arial"/>
          <w:color w:val="3C4043"/>
          <w:spacing w:val="3"/>
        </w:rPr>
        <w:t>Data Systems</w:t>
      </w:r>
      <w:r w:rsidR="00DB3FF4" w:rsidRPr="00DB3FF4">
        <w:rPr>
          <w:rFonts w:ascii="Arial" w:hAnsi="Arial" w:cs="Arial"/>
          <w:color w:val="3C4043"/>
          <w:spacing w:val="3"/>
        </w:rPr>
        <w:t xml:space="preserve">, and R&amp;D. </w:t>
      </w:r>
      <w:r>
        <w:rPr>
          <w:rFonts w:ascii="Arial" w:hAnsi="Arial" w:cs="Arial"/>
          <w:color w:val="3C4043"/>
          <w:spacing w:val="3"/>
        </w:rPr>
        <w:t>W</w:t>
      </w:r>
      <w:r w:rsidRPr="00DB3FF4">
        <w:rPr>
          <w:rFonts w:ascii="Arial" w:hAnsi="Arial" w:cs="Arial"/>
          <w:color w:val="3C4043"/>
          <w:spacing w:val="3"/>
        </w:rPr>
        <w:t xml:space="preserve">ith a passion </w:t>
      </w:r>
      <w:r>
        <w:rPr>
          <w:rFonts w:ascii="Arial" w:hAnsi="Arial" w:cs="Arial"/>
          <w:color w:val="3C4043"/>
          <w:spacing w:val="3"/>
        </w:rPr>
        <w:t>for</w:t>
      </w:r>
      <w:r w:rsidRPr="00DB3FF4">
        <w:rPr>
          <w:rFonts w:ascii="Arial" w:hAnsi="Arial" w:cs="Arial"/>
          <w:color w:val="3C4043"/>
          <w:spacing w:val="3"/>
        </w:rPr>
        <w:t xml:space="preserve"> people and organizational development</w:t>
      </w:r>
      <w:r>
        <w:rPr>
          <w:rFonts w:ascii="Arial" w:hAnsi="Arial" w:cs="Arial"/>
          <w:color w:val="3C4043"/>
          <w:spacing w:val="3"/>
        </w:rPr>
        <w:t>,</w:t>
      </w:r>
      <w:r w:rsidRPr="00DB3FF4">
        <w:rPr>
          <w:rFonts w:ascii="Arial" w:hAnsi="Arial" w:cs="Arial"/>
          <w:color w:val="3C4043"/>
          <w:spacing w:val="3"/>
        </w:rPr>
        <w:t xml:space="preserve"> </w:t>
      </w:r>
      <w:r w:rsidR="00DB3FF4" w:rsidRPr="00DB3FF4">
        <w:rPr>
          <w:rFonts w:ascii="Arial" w:hAnsi="Arial" w:cs="Arial"/>
          <w:color w:val="3C4043"/>
          <w:spacing w:val="3"/>
        </w:rPr>
        <w:t xml:space="preserve">Roger has over 28 years of </w:t>
      </w:r>
      <w:r w:rsidR="00EF45BA">
        <w:rPr>
          <w:rFonts w:ascii="Arial" w:hAnsi="Arial" w:cs="Arial"/>
          <w:color w:val="3C4043"/>
          <w:spacing w:val="3"/>
        </w:rPr>
        <w:t>manufacturing</w:t>
      </w:r>
      <w:r w:rsidR="005D2568">
        <w:rPr>
          <w:rFonts w:ascii="Arial" w:hAnsi="Arial" w:cs="Arial"/>
          <w:color w:val="3C4043"/>
          <w:spacing w:val="3"/>
        </w:rPr>
        <w:t xml:space="preserve"> and</w:t>
      </w:r>
      <w:r w:rsidR="00EF45BA">
        <w:rPr>
          <w:rFonts w:ascii="Arial" w:hAnsi="Arial" w:cs="Arial"/>
          <w:color w:val="3C4043"/>
          <w:spacing w:val="3"/>
        </w:rPr>
        <w:t xml:space="preserve"> </w:t>
      </w:r>
      <w:r w:rsidR="00DB3FF4" w:rsidRPr="00DB3FF4">
        <w:rPr>
          <w:rFonts w:ascii="Arial" w:hAnsi="Arial" w:cs="Arial"/>
          <w:color w:val="3C4043"/>
          <w:spacing w:val="3"/>
        </w:rPr>
        <w:t xml:space="preserve">supply chain operations experience </w:t>
      </w:r>
      <w:r>
        <w:rPr>
          <w:rFonts w:ascii="Arial" w:hAnsi="Arial" w:cs="Arial"/>
          <w:color w:val="3C4043"/>
          <w:spacing w:val="3"/>
        </w:rPr>
        <w:t xml:space="preserve">with leading </w:t>
      </w:r>
      <w:r w:rsidR="00DB3FF4" w:rsidRPr="00DB3FF4">
        <w:rPr>
          <w:rFonts w:ascii="Arial" w:hAnsi="Arial" w:cs="Arial"/>
          <w:color w:val="3C4043"/>
          <w:spacing w:val="3"/>
        </w:rPr>
        <w:t xml:space="preserve">CPG </w:t>
      </w:r>
      <w:r>
        <w:rPr>
          <w:rFonts w:ascii="Arial" w:hAnsi="Arial" w:cs="Arial"/>
          <w:color w:val="3C4043"/>
          <w:spacing w:val="3"/>
        </w:rPr>
        <w:t xml:space="preserve">food companies including Danone and Kraft Nabisco. </w:t>
      </w:r>
      <w:r w:rsidR="00063D9F">
        <w:rPr>
          <w:rFonts w:ascii="Arial" w:hAnsi="Arial" w:cs="Arial"/>
          <w:color w:val="222222"/>
          <w:shd w:val="clear" w:color="auto" w:fill="FFFFFF"/>
        </w:rPr>
        <w:t>Most recently, he was SVP of Manufacturing Operations and Fulfillment at Danone Foods North America, responsible for over 15 Manufacturing Sites and attached Distribution Centers, Engineering, Continuous Improvement, Co-</w:t>
      </w:r>
      <w:proofErr w:type="spellStart"/>
      <w:r w:rsidR="00063D9F">
        <w:rPr>
          <w:rFonts w:ascii="Arial" w:hAnsi="Arial" w:cs="Arial"/>
          <w:color w:val="222222"/>
          <w:shd w:val="clear" w:color="auto" w:fill="FFFFFF"/>
        </w:rPr>
        <w:t>Mfg</w:t>
      </w:r>
      <w:proofErr w:type="spellEnd"/>
      <w:r w:rsidR="00063D9F">
        <w:rPr>
          <w:rFonts w:ascii="Arial" w:hAnsi="Arial" w:cs="Arial"/>
          <w:color w:val="222222"/>
          <w:shd w:val="clear" w:color="auto" w:fill="FFFFFF"/>
        </w:rPr>
        <w:t xml:space="preserve"> Operations, Environmental Health Safety, and the Leadership of 3,800 employees. </w:t>
      </w:r>
      <w:r w:rsidR="00063D9F">
        <w:rPr>
          <w:rStyle w:val="il"/>
          <w:rFonts w:ascii="Arial" w:hAnsi="Arial" w:cs="Arial"/>
          <w:color w:val="222222"/>
          <w:shd w:val="clear" w:color="auto" w:fill="FFFFFF"/>
        </w:rPr>
        <w:t>Roger</w:t>
      </w:r>
      <w:r w:rsidR="00063D9F">
        <w:rPr>
          <w:rFonts w:ascii="Arial" w:hAnsi="Arial" w:cs="Arial"/>
          <w:color w:val="222222"/>
          <w:shd w:val="clear" w:color="auto" w:fill="FFFFFF"/>
        </w:rPr>
        <w:t> holds a B.S. in Industrial Engineering from the New Jersey Institute of Technology and an MBA from the Lake Forest Graduate School.  Comments </w:t>
      </w:r>
      <w:r w:rsidR="00063D9F">
        <w:rPr>
          <w:rStyle w:val="il"/>
          <w:rFonts w:ascii="Arial" w:hAnsi="Arial" w:cs="Arial"/>
          <w:color w:val="222222"/>
          <w:shd w:val="clear" w:color="auto" w:fill="FFFFFF"/>
        </w:rPr>
        <w:t>Roger</w:t>
      </w:r>
      <w:r w:rsidR="00063D9F">
        <w:rPr>
          <w:rFonts w:ascii="Arial" w:hAnsi="Arial" w:cs="Arial"/>
          <w:color w:val="222222"/>
          <w:shd w:val="clear" w:color="auto" w:fill="FFFFFF"/>
        </w:rPr>
        <w:t> </w:t>
      </w:r>
      <w:r w:rsidR="00063D9F">
        <w:rPr>
          <w:rStyle w:val="il"/>
          <w:rFonts w:ascii="Arial" w:hAnsi="Arial" w:cs="Arial"/>
          <w:color w:val="222222"/>
          <w:shd w:val="clear" w:color="auto" w:fill="FFFFFF"/>
        </w:rPr>
        <w:t>Post</w:t>
      </w:r>
      <w:r w:rsidR="00063D9F">
        <w:rPr>
          <w:rFonts w:ascii="Arial" w:hAnsi="Arial" w:cs="Arial"/>
          <w:color w:val="222222"/>
          <w:shd w:val="clear" w:color="auto" w:fill="FFFFFF"/>
        </w:rPr>
        <w:t>, “I am excited to join </w:t>
      </w:r>
      <w:proofErr w:type="spellStart"/>
      <w:r w:rsidR="00063D9F">
        <w:rPr>
          <w:rFonts w:ascii="Arial" w:hAnsi="Arial" w:cs="Arial"/>
          <w:color w:val="222222"/>
          <w:shd w:val="clear" w:color="auto" w:fill="FFFFFF"/>
        </w:rPr>
        <w:t>AeroFarms</w:t>
      </w:r>
      <w:proofErr w:type="spellEnd"/>
      <w:r w:rsidR="00063D9F">
        <w:rPr>
          <w:rFonts w:ascii="Arial" w:hAnsi="Arial" w:cs="Arial"/>
          <w:color w:val="222222"/>
          <w:shd w:val="clear" w:color="auto" w:fill="FFFFFF"/>
        </w:rPr>
        <w:t> on their mission to build sustainable farms globally to feed the world by leveraging my deep experience in large-scale food</w:t>
      </w:r>
      <w:r w:rsidR="00063D9F">
        <w:rPr>
          <w:rFonts w:ascii="Arial" w:hAnsi="Arial" w:cs="Arial"/>
          <w:color w:val="3C4043"/>
          <w:spacing w:val="3"/>
        </w:rPr>
        <w:t xml:space="preserve"> </w:t>
      </w:r>
      <w:r>
        <w:rPr>
          <w:rFonts w:ascii="Arial" w:hAnsi="Arial" w:cs="Arial"/>
          <w:color w:val="3C4043"/>
          <w:spacing w:val="3"/>
        </w:rPr>
        <w:t>and supply chain</w:t>
      </w:r>
      <w:r w:rsidR="001D7DB3">
        <w:rPr>
          <w:rFonts w:ascii="Arial" w:hAnsi="Arial" w:cs="Arial"/>
          <w:color w:val="3C4043"/>
          <w:spacing w:val="3"/>
        </w:rPr>
        <w:t>,</w:t>
      </w:r>
      <w:r w:rsidR="00691D91">
        <w:rPr>
          <w:rFonts w:ascii="Arial" w:hAnsi="Arial" w:cs="Arial"/>
          <w:color w:val="3C4043"/>
          <w:spacing w:val="3"/>
        </w:rPr>
        <w:t xml:space="preserve"> and </w:t>
      </w:r>
      <w:r w:rsidR="001D7DB3">
        <w:rPr>
          <w:rFonts w:ascii="Arial" w:hAnsi="Arial" w:cs="Arial"/>
          <w:color w:val="3C4043"/>
          <w:spacing w:val="3"/>
        </w:rPr>
        <w:t>I am looking forward to help</w:t>
      </w:r>
      <w:r w:rsidR="00CB7FC0">
        <w:rPr>
          <w:rFonts w:ascii="Arial" w:hAnsi="Arial" w:cs="Arial"/>
          <w:color w:val="3C4043"/>
          <w:spacing w:val="3"/>
        </w:rPr>
        <w:t>ing</w:t>
      </w:r>
      <w:r w:rsidR="001D7DB3">
        <w:rPr>
          <w:rFonts w:ascii="Arial" w:hAnsi="Arial" w:cs="Arial"/>
          <w:color w:val="3C4043"/>
          <w:spacing w:val="3"/>
        </w:rPr>
        <w:t xml:space="preserve"> them </w:t>
      </w:r>
      <w:r w:rsidR="0090087F">
        <w:rPr>
          <w:rFonts w:ascii="Arial" w:hAnsi="Arial" w:cs="Arial"/>
          <w:color w:val="3C4043"/>
          <w:spacing w:val="3"/>
        </w:rPr>
        <w:t>create a positive culture where business can be a force for good.</w:t>
      </w:r>
      <w:r w:rsidR="001D7DB3">
        <w:rPr>
          <w:rFonts w:ascii="Arial" w:hAnsi="Arial" w:cs="Arial"/>
          <w:color w:val="3C4043"/>
          <w:spacing w:val="3"/>
        </w:rPr>
        <w:t>”</w:t>
      </w:r>
    </w:p>
    <w:p w:rsidR="001D7DB3" w:rsidRDefault="001D7DB3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DB3FF4" w:rsidRDefault="007653F6" w:rsidP="00DB3FF4">
      <w:pPr>
        <w:spacing w:line="300" w:lineRule="atLeast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</w:rPr>
        <w:t xml:space="preserve">David Rosenberg, CEO of </w:t>
      </w:r>
      <w:proofErr w:type="spellStart"/>
      <w:r>
        <w:rPr>
          <w:rFonts w:ascii="Arial" w:hAnsi="Arial" w:cs="Arial"/>
          <w:color w:val="3C4043"/>
          <w:spacing w:val="3"/>
        </w:rPr>
        <w:t>AeroFarms</w:t>
      </w:r>
      <w:proofErr w:type="spellEnd"/>
      <w:r>
        <w:rPr>
          <w:rFonts w:ascii="Arial" w:hAnsi="Arial" w:cs="Arial"/>
          <w:color w:val="3C4043"/>
          <w:spacing w:val="3"/>
        </w:rPr>
        <w:t>, shares, “</w:t>
      </w:r>
      <w:proofErr w:type="spellStart"/>
      <w:r>
        <w:rPr>
          <w:rFonts w:ascii="Arial" w:hAnsi="Arial" w:cs="Arial"/>
          <w:color w:val="3C4043"/>
          <w:spacing w:val="3"/>
        </w:rPr>
        <w:t>AeroFarms</w:t>
      </w:r>
      <w:proofErr w:type="spellEnd"/>
      <w:r>
        <w:rPr>
          <w:rFonts w:ascii="Arial" w:hAnsi="Arial" w:cs="Arial"/>
          <w:color w:val="3C4043"/>
          <w:spacing w:val="3"/>
        </w:rPr>
        <w:t xml:space="preserve"> continues to lead the way for commercial production for indoor vertical farming, and Roger Post</w:t>
      </w:r>
      <w:r w:rsidR="005D2568">
        <w:rPr>
          <w:rFonts w:ascii="Arial" w:hAnsi="Arial" w:cs="Arial"/>
          <w:color w:val="3C4043"/>
          <w:spacing w:val="3"/>
        </w:rPr>
        <w:t>, with a proven track-record,</w:t>
      </w:r>
      <w:r>
        <w:rPr>
          <w:rFonts w:ascii="Arial" w:hAnsi="Arial" w:cs="Arial"/>
          <w:color w:val="3C4043"/>
          <w:spacing w:val="3"/>
        </w:rPr>
        <w:t xml:space="preserve"> is a great addition to our team </w:t>
      </w:r>
      <w:r w:rsidR="005D2568">
        <w:rPr>
          <w:rFonts w:ascii="Arial" w:hAnsi="Arial" w:cs="Arial"/>
          <w:color w:val="3C4043"/>
          <w:spacing w:val="3"/>
        </w:rPr>
        <w:t xml:space="preserve">to ensure the highest levels of safe, high quality production all year round for our key global selling partners </w:t>
      </w:r>
      <w:r w:rsidR="0090087F">
        <w:rPr>
          <w:rFonts w:ascii="Arial" w:hAnsi="Arial" w:cs="Arial"/>
          <w:color w:val="3C4043"/>
          <w:spacing w:val="3"/>
        </w:rPr>
        <w:t xml:space="preserve">as </w:t>
      </w:r>
      <w:r w:rsidR="005D2568">
        <w:rPr>
          <w:rFonts w:ascii="Arial" w:hAnsi="Arial" w:cs="Arial"/>
          <w:color w:val="3C4043"/>
          <w:spacing w:val="3"/>
        </w:rPr>
        <w:t>we look to transform agriculture overall.”</w:t>
      </w:r>
      <w:r>
        <w:rPr>
          <w:rFonts w:ascii="Arial" w:hAnsi="Arial" w:cs="Arial"/>
          <w:color w:val="3C4043"/>
          <w:spacing w:val="3"/>
        </w:rPr>
        <w:t xml:space="preserve">  </w:t>
      </w:r>
    </w:p>
    <w:p w:rsidR="00EF45BA" w:rsidRDefault="00EF45BA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EF45BA" w:rsidRPr="00EF45BA" w:rsidRDefault="00EF45BA" w:rsidP="00DB3FF4">
      <w:pPr>
        <w:spacing w:line="300" w:lineRule="atLeast"/>
        <w:rPr>
          <w:rFonts w:ascii="Arial" w:hAnsi="Arial" w:cs="Arial"/>
          <w:b/>
          <w:color w:val="3C4043"/>
          <w:spacing w:val="3"/>
          <w:u w:val="single"/>
        </w:rPr>
      </w:pPr>
      <w:r w:rsidRPr="00EF45BA">
        <w:rPr>
          <w:rFonts w:ascii="Arial" w:hAnsi="Arial" w:cs="Arial"/>
          <w:b/>
          <w:color w:val="3C4043"/>
          <w:spacing w:val="3"/>
          <w:u w:val="single"/>
        </w:rPr>
        <w:t xml:space="preserve">About </w:t>
      </w:r>
      <w:proofErr w:type="spellStart"/>
      <w:r w:rsidRPr="00EF45BA">
        <w:rPr>
          <w:rFonts w:ascii="Arial" w:hAnsi="Arial" w:cs="Arial"/>
          <w:b/>
          <w:color w:val="3C4043"/>
          <w:spacing w:val="3"/>
          <w:u w:val="single"/>
        </w:rPr>
        <w:t>AeroFarms</w:t>
      </w:r>
      <w:proofErr w:type="spellEnd"/>
    </w:p>
    <w:p w:rsidR="00DB3FF4" w:rsidRDefault="00EF45BA" w:rsidP="00EF45BA">
      <w:pPr>
        <w:spacing w:line="300" w:lineRule="atLeast"/>
        <w:rPr>
          <w:rFonts w:ascii="Arial" w:hAnsi="Arial" w:cs="Arial"/>
          <w:color w:val="3C4043"/>
          <w:spacing w:val="3"/>
        </w:rPr>
      </w:pPr>
      <w:r w:rsidRPr="00EF45BA">
        <w:rPr>
          <w:rFonts w:ascii="Arial" w:hAnsi="Arial" w:cs="Arial"/>
          <w:color w:val="3C4043"/>
          <w:spacing w:val="3"/>
        </w:rPr>
        <w:t xml:space="preserve">Recognized by Fast Company as one of the World’s Most Innovative Companies in Food, </w:t>
      </w:r>
      <w:proofErr w:type="spellStart"/>
      <w:r w:rsidRPr="00EF45BA">
        <w:rPr>
          <w:rFonts w:ascii="Arial" w:hAnsi="Arial" w:cs="Arial"/>
          <w:color w:val="3C4043"/>
          <w:spacing w:val="3"/>
        </w:rPr>
        <w:t>AeroFarms</w:t>
      </w:r>
      <w:proofErr w:type="spellEnd"/>
      <w:r w:rsidRPr="00EF45BA">
        <w:rPr>
          <w:rFonts w:ascii="Arial" w:hAnsi="Arial" w:cs="Arial"/>
          <w:color w:val="3C4043"/>
          <w:spacing w:val="3"/>
        </w:rPr>
        <w:t xml:space="preserve"> is a mission-driven company and certified B-Corporation, leading the way for indoor vertical farming and transforming agriculture</w:t>
      </w:r>
      <w:r>
        <w:rPr>
          <w:rFonts w:ascii="Arial" w:hAnsi="Arial" w:cs="Arial"/>
          <w:color w:val="3C4043"/>
          <w:spacing w:val="3"/>
        </w:rPr>
        <w:t xml:space="preserve"> around the world with patented, award-winning growing technology</w:t>
      </w:r>
      <w:r w:rsidR="001D7DB3">
        <w:rPr>
          <w:rFonts w:ascii="Arial" w:hAnsi="Arial" w:cs="Arial"/>
          <w:color w:val="3C4043"/>
          <w:spacing w:val="3"/>
        </w:rPr>
        <w:t xml:space="preserve"> that </w:t>
      </w:r>
      <w:r w:rsidR="008104F9">
        <w:rPr>
          <w:rFonts w:ascii="Arial" w:hAnsi="Arial" w:cs="Arial"/>
          <w:color w:val="3C4043"/>
          <w:spacing w:val="3"/>
        </w:rPr>
        <w:t>uses</w:t>
      </w:r>
      <w:r w:rsidR="001D7DB3">
        <w:rPr>
          <w:rFonts w:ascii="Arial" w:hAnsi="Arial" w:cs="Arial"/>
          <w:color w:val="3C4043"/>
          <w:spacing w:val="3"/>
        </w:rPr>
        <w:t xml:space="preserve"> up to 95% less water and no pesticides</w:t>
      </w:r>
      <w:r w:rsidR="008104F9">
        <w:rPr>
          <w:rFonts w:ascii="Arial" w:hAnsi="Arial" w:cs="Arial"/>
          <w:color w:val="3C4043"/>
          <w:spacing w:val="3"/>
        </w:rPr>
        <w:t xml:space="preserve"> vs. traditional field farming</w:t>
      </w:r>
      <w:r w:rsidRPr="00EF45BA">
        <w:rPr>
          <w:rFonts w:ascii="Arial" w:hAnsi="Arial" w:cs="Arial"/>
          <w:color w:val="3C4043"/>
          <w:spacing w:val="3"/>
        </w:rPr>
        <w:t>.</w:t>
      </w:r>
      <w:r>
        <w:rPr>
          <w:rFonts w:ascii="Arial" w:hAnsi="Arial" w:cs="Arial"/>
          <w:color w:val="3C4043"/>
          <w:spacing w:val="3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</w:rPr>
        <w:t>AeroFarms</w:t>
      </w:r>
      <w:proofErr w:type="spellEnd"/>
      <w:r w:rsidR="007653F6">
        <w:rPr>
          <w:rFonts w:ascii="Arial" w:hAnsi="Arial" w:cs="Arial"/>
          <w:color w:val="3C4043"/>
          <w:spacing w:val="3"/>
        </w:rPr>
        <w:t xml:space="preserve"> </w:t>
      </w:r>
      <w:r w:rsidR="005D2568">
        <w:rPr>
          <w:rFonts w:ascii="Arial" w:hAnsi="Arial" w:cs="Arial"/>
          <w:color w:val="3C4043"/>
          <w:spacing w:val="3"/>
        </w:rPr>
        <w:t xml:space="preserve">disrupts the traditional supply chain by enabling local production </w:t>
      </w:r>
      <w:r w:rsidR="008104F9">
        <w:rPr>
          <w:rFonts w:ascii="Arial" w:hAnsi="Arial" w:cs="Arial"/>
          <w:color w:val="3C4043"/>
          <w:spacing w:val="3"/>
        </w:rPr>
        <w:t xml:space="preserve">all year round </w:t>
      </w:r>
      <w:r w:rsidR="005D2568">
        <w:rPr>
          <w:rFonts w:ascii="Arial" w:hAnsi="Arial" w:cs="Arial"/>
          <w:color w:val="3C4043"/>
          <w:spacing w:val="3"/>
        </w:rPr>
        <w:t xml:space="preserve">and </w:t>
      </w:r>
      <w:r w:rsidR="007653F6">
        <w:rPr>
          <w:rFonts w:ascii="Arial" w:hAnsi="Arial" w:cs="Arial"/>
          <w:color w:val="3C4043"/>
          <w:spacing w:val="3"/>
        </w:rPr>
        <w:t xml:space="preserve">setting new standards for safe, nutritious, and delicious leafy greens under its retail brand </w:t>
      </w:r>
      <w:r w:rsidR="007653F6" w:rsidRPr="005D2568">
        <w:rPr>
          <w:rFonts w:ascii="Arial" w:hAnsi="Arial" w:cs="Arial"/>
          <w:i/>
          <w:color w:val="3C4043"/>
          <w:spacing w:val="3"/>
        </w:rPr>
        <w:t>Dream Greens</w:t>
      </w:r>
      <w:r w:rsidR="007653F6">
        <w:rPr>
          <w:rFonts w:ascii="Arial" w:hAnsi="Arial" w:cs="Arial"/>
          <w:color w:val="3C4043"/>
          <w:spacing w:val="3"/>
        </w:rPr>
        <w:t xml:space="preserve">. </w:t>
      </w:r>
      <w:r>
        <w:rPr>
          <w:rFonts w:ascii="Arial" w:hAnsi="Arial" w:cs="Arial"/>
          <w:color w:val="3C4043"/>
          <w:spacing w:val="3"/>
        </w:rPr>
        <w:t xml:space="preserve"> </w:t>
      </w:r>
    </w:p>
    <w:p w:rsidR="00DB3FF4" w:rsidRDefault="00DB3FF4" w:rsidP="00DB3FF4">
      <w:pPr>
        <w:spacing w:line="300" w:lineRule="atLeast"/>
        <w:rPr>
          <w:rFonts w:ascii="Arial" w:hAnsi="Arial" w:cs="Arial"/>
          <w:color w:val="3C4043"/>
          <w:spacing w:val="3"/>
        </w:rPr>
      </w:pPr>
    </w:p>
    <w:p w:rsidR="000D4885" w:rsidRDefault="005D2568" w:rsidP="00B21FF1">
      <w:pPr>
        <w:spacing w:line="300" w:lineRule="atLeas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color w:val="3C4043"/>
          <w:spacing w:val="3"/>
        </w:rPr>
        <w:t xml:space="preserve">Learn more at </w:t>
      </w:r>
      <w:r w:rsidR="00EF45BA">
        <w:rPr>
          <w:rFonts w:ascii="Arial" w:hAnsi="Arial" w:cs="Arial"/>
          <w:color w:val="3C4043"/>
          <w:spacing w:val="3"/>
        </w:rPr>
        <w:t>www.AeroFarms.com</w:t>
      </w:r>
    </w:p>
    <w:sectPr w:rsidR="000D4885" w:rsidSect="00B04AA3">
      <w:pgSz w:w="12240" w:h="15840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81" w:rsidRDefault="00007381" w:rsidP="00432208">
      <w:r>
        <w:separator/>
      </w:r>
    </w:p>
  </w:endnote>
  <w:endnote w:type="continuationSeparator" w:id="0">
    <w:p w:rsidR="00007381" w:rsidRDefault="00007381" w:rsidP="004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81" w:rsidRDefault="00007381" w:rsidP="00432208">
      <w:r>
        <w:separator/>
      </w:r>
    </w:p>
  </w:footnote>
  <w:footnote w:type="continuationSeparator" w:id="0">
    <w:p w:rsidR="00007381" w:rsidRDefault="00007381" w:rsidP="0043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63D7B"/>
    <w:multiLevelType w:val="hybridMultilevel"/>
    <w:tmpl w:val="87FEA9EA"/>
    <w:lvl w:ilvl="0" w:tplc="C310EDE2">
      <w:start w:val="2015"/>
      <w:numFmt w:val="bullet"/>
      <w:lvlText w:val="-"/>
      <w:lvlJc w:val="left"/>
      <w:pPr>
        <w:ind w:left="2565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B52681C"/>
    <w:multiLevelType w:val="hybridMultilevel"/>
    <w:tmpl w:val="7706C0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B19AF"/>
    <w:multiLevelType w:val="hybridMultilevel"/>
    <w:tmpl w:val="FAB46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2B2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F8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F16C2C"/>
    <w:multiLevelType w:val="hybridMultilevel"/>
    <w:tmpl w:val="46BE5048"/>
    <w:lvl w:ilvl="0" w:tplc="B560B44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3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A24DC4"/>
    <w:multiLevelType w:val="hybridMultilevel"/>
    <w:tmpl w:val="30742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176FF"/>
    <w:multiLevelType w:val="hybridMultilevel"/>
    <w:tmpl w:val="C1F2EA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71E1"/>
    <w:multiLevelType w:val="hybridMultilevel"/>
    <w:tmpl w:val="0AD020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5442D5"/>
    <w:multiLevelType w:val="hybridMultilevel"/>
    <w:tmpl w:val="2EC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F1222"/>
    <w:multiLevelType w:val="hybridMultilevel"/>
    <w:tmpl w:val="67A23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B67CD"/>
    <w:multiLevelType w:val="hybridMultilevel"/>
    <w:tmpl w:val="C708F886"/>
    <w:lvl w:ilvl="0" w:tplc="430815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94C5A"/>
    <w:multiLevelType w:val="hybridMultilevel"/>
    <w:tmpl w:val="5CFE1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84126D"/>
    <w:multiLevelType w:val="hybridMultilevel"/>
    <w:tmpl w:val="3F6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20E44"/>
    <w:multiLevelType w:val="hybridMultilevel"/>
    <w:tmpl w:val="FA5894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B871D7"/>
    <w:multiLevelType w:val="hybridMultilevel"/>
    <w:tmpl w:val="2D6CFA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96ECF"/>
    <w:multiLevelType w:val="hybridMultilevel"/>
    <w:tmpl w:val="07105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62898"/>
    <w:multiLevelType w:val="hybridMultilevel"/>
    <w:tmpl w:val="FA8EA7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0494B"/>
    <w:multiLevelType w:val="hybridMultilevel"/>
    <w:tmpl w:val="08806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017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36300AC"/>
    <w:multiLevelType w:val="hybridMultilevel"/>
    <w:tmpl w:val="C4487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0AA1"/>
    <w:multiLevelType w:val="hybridMultilevel"/>
    <w:tmpl w:val="07105D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23"/>
  </w:num>
  <w:num w:numId="13">
    <w:abstractNumId w:val="18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  <w:num w:numId="18">
    <w:abstractNumId w:val="20"/>
  </w:num>
  <w:num w:numId="19">
    <w:abstractNumId w:val="22"/>
  </w:num>
  <w:num w:numId="20">
    <w:abstractNumId w:val="8"/>
  </w:num>
  <w:num w:numId="21">
    <w:abstractNumId w:val="15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4"/>
    <w:rsid w:val="00007381"/>
    <w:rsid w:val="000139F2"/>
    <w:rsid w:val="00063D9F"/>
    <w:rsid w:val="000660F0"/>
    <w:rsid w:val="000A73C0"/>
    <w:rsid w:val="000C53B8"/>
    <w:rsid w:val="000D4885"/>
    <w:rsid w:val="000F43D7"/>
    <w:rsid w:val="000F6AC8"/>
    <w:rsid w:val="00137908"/>
    <w:rsid w:val="0015211C"/>
    <w:rsid w:val="00185D25"/>
    <w:rsid w:val="00186DA1"/>
    <w:rsid w:val="00194064"/>
    <w:rsid w:val="001969D6"/>
    <w:rsid w:val="001A3D12"/>
    <w:rsid w:val="001B39B0"/>
    <w:rsid w:val="001D7DB3"/>
    <w:rsid w:val="00223059"/>
    <w:rsid w:val="002241BF"/>
    <w:rsid w:val="00242263"/>
    <w:rsid w:val="00251913"/>
    <w:rsid w:val="00252148"/>
    <w:rsid w:val="002915B7"/>
    <w:rsid w:val="002B5796"/>
    <w:rsid w:val="002C18CC"/>
    <w:rsid w:val="002E44EC"/>
    <w:rsid w:val="00333781"/>
    <w:rsid w:val="003378E2"/>
    <w:rsid w:val="003450D1"/>
    <w:rsid w:val="00351719"/>
    <w:rsid w:val="00357CD0"/>
    <w:rsid w:val="00381179"/>
    <w:rsid w:val="00397178"/>
    <w:rsid w:val="003A4360"/>
    <w:rsid w:val="003B5C7F"/>
    <w:rsid w:val="003B6F94"/>
    <w:rsid w:val="003C4CB9"/>
    <w:rsid w:val="003C75EE"/>
    <w:rsid w:val="003D2779"/>
    <w:rsid w:val="003E412D"/>
    <w:rsid w:val="003F49BA"/>
    <w:rsid w:val="00432208"/>
    <w:rsid w:val="004420D8"/>
    <w:rsid w:val="00442B61"/>
    <w:rsid w:val="004700AE"/>
    <w:rsid w:val="004B23D5"/>
    <w:rsid w:val="004B6FD8"/>
    <w:rsid w:val="004C04EA"/>
    <w:rsid w:val="004F22D1"/>
    <w:rsid w:val="0050794F"/>
    <w:rsid w:val="00516630"/>
    <w:rsid w:val="005175E4"/>
    <w:rsid w:val="00532B4A"/>
    <w:rsid w:val="0053361F"/>
    <w:rsid w:val="00570420"/>
    <w:rsid w:val="005A07D1"/>
    <w:rsid w:val="005A245D"/>
    <w:rsid w:val="005C500D"/>
    <w:rsid w:val="005D2568"/>
    <w:rsid w:val="005D5AFE"/>
    <w:rsid w:val="00607865"/>
    <w:rsid w:val="0062039A"/>
    <w:rsid w:val="0064465F"/>
    <w:rsid w:val="00666393"/>
    <w:rsid w:val="00672F40"/>
    <w:rsid w:val="00691D91"/>
    <w:rsid w:val="0069534D"/>
    <w:rsid w:val="006E2A6F"/>
    <w:rsid w:val="006F7931"/>
    <w:rsid w:val="007547DC"/>
    <w:rsid w:val="007653F6"/>
    <w:rsid w:val="00792BD9"/>
    <w:rsid w:val="007C06EF"/>
    <w:rsid w:val="007C7DB4"/>
    <w:rsid w:val="007F4803"/>
    <w:rsid w:val="008104F9"/>
    <w:rsid w:val="0084237C"/>
    <w:rsid w:val="008520F5"/>
    <w:rsid w:val="00871DE2"/>
    <w:rsid w:val="00894F91"/>
    <w:rsid w:val="008B4255"/>
    <w:rsid w:val="008E1CFC"/>
    <w:rsid w:val="008E6216"/>
    <w:rsid w:val="0090087F"/>
    <w:rsid w:val="009123AE"/>
    <w:rsid w:val="00933D1B"/>
    <w:rsid w:val="00982EEB"/>
    <w:rsid w:val="009B4B06"/>
    <w:rsid w:val="009C10A6"/>
    <w:rsid w:val="009C3F70"/>
    <w:rsid w:val="009C6876"/>
    <w:rsid w:val="009D6644"/>
    <w:rsid w:val="009D6FFC"/>
    <w:rsid w:val="00A13BC4"/>
    <w:rsid w:val="00A503F5"/>
    <w:rsid w:val="00A512AA"/>
    <w:rsid w:val="00A54384"/>
    <w:rsid w:val="00A84066"/>
    <w:rsid w:val="00AB57F2"/>
    <w:rsid w:val="00AD08B9"/>
    <w:rsid w:val="00B04AA3"/>
    <w:rsid w:val="00B07D56"/>
    <w:rsid w:val="00B11539"/>
    <w:rsid w:val="00B20E5B"/>
    <w:rsid w:val="00B21FF1"/>
    <w:rsid w:val="00B557EF"/>
    <w:rsid w:val="00B830A6"/>
    <w:rsid w:val="00B87BE0"/>
    <w:rsid w:val="00BB38CE"/>
    <w:rsid w:val="00BD71D9"/>
    <w:rsid w:val="00BE5CF1"/>
    <w:rsid w:val="00C17785"/>
    <w:rsid w:val="00C36BAC"/>
    <w:rsid w:val="00C41026"/>
    <w:rsid w:val="00C57620"/>
    <w:rsid w:val="00C6111D"/>
    <w:rsid w:val="00CB7FC0"/>
    <w:rsid w:val="00CF1D9B"/>
    <w:rsid w:val="00CF2A38"/>
    <w:rsid w:val="00D17347"/>
    <w:rsid w:val="00D3069F"/>
    <w:rsid w:val="00D5769C"/>
    <w:rsid w:val="00D64506"/>
    <w:rsid w:val="00D66188"/>
    <w:rsid w:val="00D81010"/>
    <w:rsid w:val="00D81AA1"/>
    <w:rsid w:val="00D848A5"/>
    <w:rsid w:val="00D96C8D"/>
    <w:rsid w:val="00DB3FF4"/>
    <w:rsid w:val="00DC7C9A"/>
    <w:rsid w:val="00DD2E7E"/>
    <w:rsid w:val="00DF0134"/>
    <w:rsid w:val="00E07423"/>
    <w:rsid w:val="00E114ED"/>
    <w:rsid w:val="00E1209F"/>
    <w:rsid w:val="00E304AE"/>
    <w:rsid w:val="00E3166D"/>
    <w:rsid w:val="00E54DFD"/>
    <w:rsid w:val="00E84D4E"/>
    <w:rsid w:val="00E957D7"/>
    <w:rsid w:val="00EA261B"/>
    <w:rsid w:val="00EA2ADE"/>
    <w:rsid w:val="00EA5AA8"/>
    <w:rsid w:val="00EC78A4"/>
    <w:rsid w:val="00EF45BA"/>
    <w:rsid w:val="00F0782A"/>
    <w:rsid w:val="00F11E0D"/>
    <w:rsid w:val="00F31676"/>
    <w:rsid w:val="00F3485F"/>
    <w:rsid w:val="00F37265"/>
    <w:rsid w:val="00F81091"/>
    <w:rsid w:val="00FA1F01"/>
    <w:rsid w:val="00FA4A11"/>
    <w:rsid w:val="00FB4649"/>
    <w:rsid w:val="00FF2EC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2DB7"/>
  <w15:docId w15:val="{4C1628DD-FB13-404A-866D-17DE1546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AA3"/>
  </w:style>
  <w:style w:type="paragraph" w:styleId="Heading1">
    <w:name w:val="heading 1"/>
    <w:basedOn w:val="Normal"/>
    <w:next w:val="Normal"/>
    <w:qFormat/>
    <w:rsid w:val="00B04AA3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AA3"/>
    <w:rPr>
      <w:rFonts w:ascii="CG Times" w:hAnsi="CG Times"/>
      <w:sz w:val="16"/>
    </w:rPr>
  </w:style>
  <w:style w:type="paragraph" w:styleId="BodyTextIndent">
    <w:name w:val="Body Text Indent"/>
    <w:basedOn w:val="Normal"/>
    <w:rsid w:val="00B04AA3"/>
    <w:pPr>
      <w:ind w:left="720"/>
    </w:pPr>
    <w:rPr>
      <w:rFonts w:ascii="CG Times" w:hAnsi="CG Times"/>
      <w:i/>
      <w:sz w:val="16"/>
    </w:rPr>
  </w:style>
  <w:style w:type="paragraph" w:styleId="BodyTextIndent2">
    <w:name w:val="Body Text Indent 2"/>
    <w:basedOn w:val="Normal"/>
    <w:rsid w:val="00B04AA3"/>
    <w:pPr>
      <w:ind w:firstLine="720"/>
    </w:pPr>
    <w:rPr>
      <w:rFonts w:ascii="CG Times" w:hAnsi="CG Times"/>
      <w:i/>
      <w:sz w:val="18"/>
      <w:u w:val="single"/>
    </w:rPr>
  </w:style>
  <w:style w:type="paragraph" w:styleId="BodyTextIndent3">
    <w:name w:val="Body Text Indent 3"/>
    <w:basedOn w:val="Normal"/>
    <w:rsid w:val="00B04AA3"/>
    <w:pPr>
      <w:numPr>
        <w:ilvl w:val="12"/>
      </w:numPr>
      <w:ind w:left="1080" w:hanging="360"/>
    </w:pPr>
    <w:rPr>
      <w:rFonts w:ascii="CG Times" w:hAnsi="CG Times"/>
      <w:b/>
      <w:i/>
      <w:sz w:val="18"/>
    </w:rPr>
  </w:style>
  <w:style w:type="paragraph" w:styleId="BalloonText">
    <w:name w:val="Balloon Text"/>
    <w:basedOn w:val="Normal"/>
    <w:semiHidden/>
    <w:rsid w:val="00B04AA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4AA3"/>
    <w:pPr>
      <w:jc w:val="center"/>
    </w:pPr>
    <w:rPr>
      <w:rFonts w:ascii="CG Times" w:hAnsi="CG Times"/>
      <w:b/>
      <w:sz w:val="22"/>
    </w:rPr>
  </w:style>
  <w:style w:type="paragraph" w:styleId="BodyText3">
    <w:name w:val="Body Text 3"/>
    <w:basedOn w:val="Normal"/>
    <w:rsid w:val="00B04AA3"/>
    <w:pPr>
      <w:jc w:val="both"/>
    </w:pPr>
    <w:rPr>
      <w:rFonts w:ascii="Verdana" w:hAnsi="Verdana"/>
      <w:sz w:val="16"/>
      <w:szCs w:val="16"/>
    </w:rPr>
  </w:style>
  <w:style w:type="paragraph" w:styleId="BodyText2">
    <w:name w:val="Body Text 2"/>
    <w:basedOn w:val="Normal"/>
    <w:rsid w:val="00B04AA3"/>
    <w:pPr>
      <w:tabs>
        <w:tab w:val="num" w:pos="1080"/>
      </w:tabs>
    </w:pPr>
    <w:rPr>
      <w:rFonts w:ascii="Garamond" w:hAnsi="Garamond"/>
      <w:sz w:val="18"/>
    </w:rPr>
  </w:style>
  <w:style w:type="character" w:customStyle="1" w:styleId="stdfieldinfo1">
    <w:name w:val="stdfieldinfo1"/>
    <w:basedOn w:val="DefaultParagraphFont"/>
    <w:rsid w:val="003B5C7F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6216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3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08"/>
  </w:style>
  <w:style w:type="paragraph" w:styleId="Footer">
    <w:name w:val="footer"/>
    <w:basedOn w:val="Normal"/>
    <w:link w:val="FooterChar"/>
    <w:unhideWhenUsed/>
    <w:rsid w:val="0043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08"/>
  </w:style>
  <w:style w:type="character" w:customStyle="1" w:styleId="il">
    <w:name w:val="il"/>
    <w:basedOn w:val="DefaultParagraphFont"/>
    <w:rsid w:val="0006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B. Andreski</vt:lpstr>
    </vt:vector>
  </TitlesOfParts>
  <Company>The Dannon Company, Inc.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B. Andreski</dc:title>
  <dc:subject/>
  <dc:creator>Marc Oshima</dc:creator>
  <cp:keywords/>
  <dc:description/>
  <cp:lastModifiedBy>Marc Oshima</cp:lastModifiedBy>
  <cp:revision>2</cp:revision>
  <cp:lastPrinted>2019-01-14T18:04:00Z</cp:lastPrinted>
  <dcterms:created xsi:type="dcterms:W3CDTF">2019-01-17T01:13:00Z</dcterms:created>
  <dcterms:modified xsi:type="dcterms:W3CDTF">2019-01-17T01:13:00Z</dcterms:modified>
</cp:coreProperties>
</file>